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  <w:tblInd w:type="dxa" w:w="-108"/>
      </w:tblPr>
      <w:tblGrid>
        <w:gridCol w:w="2881"/>
      </w:tblGrid>
      <w:tr>
        <w:trPr>
          <w:cantSplit w:val="off"/>
        </w:trPr>
        <w:tc>
          <w:tcPr>
            <w:tcBorders/>
            <w:gridSpan w:val="3"/>
            <w:shd w:fill="auto"/>
            <w:tcW w:type="dxa" w:w="2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Cronograma reuniões conselho fiscal 2013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Data</w:t>
            </w:r>
          </w:p>
        </w:tc>
        <w:tc>
          <w:tcPr>
            <w:tcBorders/>
            <w:shd w:fill="auto"/>
            <w:tcW w:type="dxa" w:w="5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Hora</w:t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Pauta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15/04/2013</w:t>
            </w:r>
          </w:p>
        </w:tc>
        <w:tc>
          <w:tcPr>
            <w:tcBorders/>
            <w:shd w:fill="auto"/>
            <w:tcW w:type="dxa" w:w="5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08h00min</w:t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Análise das contas jan. e fev. 2013.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20/05/2013</w:t>
            </w:r>
          </w:p>
        </w:tc>
        <w:tc>
          <w:tcPr>
            <w:tcBorders/>
            <w:shd w:fill="auto"/>
            <w:tcW w:type="dxa" w:w="5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08h00min</w:t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Análise das contas março e abril 2013.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15/07/2013</w:t>
            </w:r>
          </w:p>
        </w:tc>
        <w:tc>
          <w:tcPr>
            <w:tcBorders/>
            <w:shd w:fill="auto"/>
            <w:tcW w:type="dxa" w:w="5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08h00min</w:t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Análise das contas maio e junho 2013.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16/09/2013</w:t>
            </w:r>
          </w:p>
        </w:tc>
        <w:tc>
          <w:tcPr>
            <w:tcBorders/>
            <w:shd w:fill="auto"/>
            <w:tcW w:type="dxa" w:w="5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08h00min</w:t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Análise das contas julho e agosto 2013.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14/10/2013</w:t>
            </w:r>
          </w:p>
        </w:tc>
        <w:tc>
          <w:tcPr>
            <w:tcBorders/>
            <w:shd w:fill="auto"/>
            <w:tcW w:type="dxa" w:w="5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08h30min</w:t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Análise das contas junho e julho 2013.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21/11/2013</w:t>
            </w:r>
          </w:p>
        </w:tc>
        <w:tc>
          <w:tcPr>
            <w:tcBorders/>
            <w:shd w:fill="auto"/>
            <w:tcW w:type="dxa" w:w="5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08:30</w:t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Agosto e Setembro</w:t>
            </w:r>
          </w:p>
        </w:tc>
      </w:tr>
    </w:tbl>
    <w:p>
      <w:pPr>
        <w:pStyle w:val="style0"/>
      </w:pPr>
      <w:r>
        <w:rPr/>
        <w:t>*Alterações serão comunicadas com antecedência.</w:t>
      </w:r>
    </w:p>
    <w:p>
      <w:pPr>
        <w:pStyle w:val="style0"/>
      </w:pPr>
      <w:r>
        <w:rPr/>
      </w:r>
    </w:p>
    <w:tbl>
      <w:tblPr>
        <w:tblBorders/>
        <w:jc w:val="left"/>
        <w:tblInd w:type="dxa" w:w="-108"/>
      </w:tblPr>
      <w:tblGrid>
        <w:gridCol w:w="2881"/>
      </w:tblGrid>
      <w:tr>
        <w:trPr>
          <w:cantSplit w:val="off"/>
        </w:trPr>
        <w:tc>
          <w:tcPr>
            <w:tcBorders/>
            <w:gridSpan w:val="3"/>
            <w:shd w:fill="auto"/>
            <w:tcW w:type="dxa" w:w="2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/>
            <w:shd w:fill="auto"/>
            <w:tcW w:type="dxa" w:w="5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/>
            <w:shd w:fill="auto"/>
            <w:tcW w:type="dxa" w:w="8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/>
            <w:shd w:fill="auto"/>
            <w:tcW w:type="dxa" w:w="5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/>
            <w:shd w:fill="auto"/>
            <w:tcW w:type="dxa" w:w="8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/>
            <w:shd w:fill="auto"/>
            <w:tcW w:type="dxa" w:w="5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/>
            <w:shd w:fill="auto"/>
            <w:tcW w:type="dxa" w:w="8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/>
            <w:shd w:fill="auto"/>
            <w:tcW w:type="dxa" w:w="5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/>
            <w:shd w:fill="auto"/>
            <w:tcW w:type="dxa" w:w="8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/>
            <w:shd w:fill="auto"/>
            <w:tcW w:type="dxa" w:w="5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/>
            <w:shd w:fill="auto"/>
            <w:tcW w:type="dxa" w:w="8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28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/>
            <w:shd w:fill="auto"/>
            <w:tcW w:type="dxa" w:w="57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/>
            <w:shd w:fill="auto"/>
            <w:tcW w:type="dxa" w:w="86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Table Contents"/>
    <w:basedOn w:val="style0"/>
    <w:next w:val="style21"/>
    <w:pPr>
      <w:suppressLineNumbers/>
    </w:pPr>
    <w:rPr/>
  </w:style>
  <w:style w:styleId="style22" w:type="paragraph">
    <w:name w:val="Table Heading"/>
    <w:basedOn w:val="style21"/>
    <w:next w:val="style22"/>
    <w:pPr>
      <w:jc w:val="center"/>
      <w:suppressLineNumbers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2013-04-08T17:05:00.00Z</dcterms:created>
  <dc:creator>NB 6</dc:creator>
  <cp:lastModifiedBy>NB 6</cp:lastModifiedBy>
  <cp:lastPrinted>2013-09-16T10:42:20.96Z</cp:lastPrinted>
  <dcterms:modified xsi:type="dcterms:W3CDTF">2013-04-11T19:02:00.00Z</dcterms:modified>
  <cp:revision>2</cp:revision>
</cp:coreProperties>
</file>